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0AA3" w:rsidRPr="00690AA3" w:rsidRDefault="00690AA3" w:rsidP="00690AA3">
      <w:pPr>
        <w:shd w:val="clear" w:color="auto" w:fill="FFFFFF"/>
        <w:spacing w:after="300" w:line="240" w:lineRule="auto"/>
        <w:jc w:val="both"/>
        <w:rPr>
          <w:rFonts w:ascii="Arial" w:eastAsia="Times New Roman" w:hAnsi="Arial" w:cs="Arial"/>
          <w:color w:val="555555"/>
          <w:sz w:val="21"/>
          <w:szCs w:val="21"/>
          <w:lang w:eastAsia="ru-RU"/>
        </w:rPr>
      </w:pPr>
      <w:r w:rsidRPr="00690AA3">
        <w:rPr>
          <w:rFonts w:ascii="Arial" w:eastAsia="Times New Roman" w:hAnsi="Arial" w:cs="Arial"/>
          <w:b/>
          <w:bCs/>
          <w:color w:val="555555"/>
          <w:sz w:val="21"/>
          <w:szCs w:val="21"/>
          <w:lang w:eastAsia="ru-RU"/>
        </w:rPr>
        <w:t>Всероссийская программа «Дни финансовой грамотности в учебных заведениях»</w:t>
      </w:r>
      <w:r w:rsidRPr="00690AA3">
        <w:rPr>
          <w:rFonts w:ascii="Arial" w:eastAsia="Times New Roman" w:hAnsi="Arial" w:cs="Arial"/>
          <w:color w:val="555555"/>
          <w:sz w:val="21"/>
          <w:szCs w:val="21"/>
          <w:lang w:eastAsia="ru-RU"/>
        </w:rPr>
        <w:t> организуется Ассоциацией «Сообщество профессионалов финансового рынка «САПФИР» и Международной Гильдией финансистов при поддержке Банка России, Министерства финансов Российской федерации и Министерства Просвещения Российской Федерации. Оператором Программы выступает АНО «Институт Развития Финансовых Рынков».</w:t>
      </w:r>
    </w:p>
    <w:p w:rsidR="00690AA3" w:rsidRPr="00690AA3" w:rsidRDefault="00690AA3" w:rsidP="00690AA3">
      <w:pPr>
        <w:shd w:val="clear" w:color="auto" w:fill="FFFFFF"/>
        <w:spacing w:after="300" w:line="240" w:lineRule="auto"/>
        <w:jc w:val="both"/>
        <w:rPr>
          <w:rFonts w:ascii="Arial" w:eastAsia="Times New Roman" w:hAnsi="Arial" w:cs="Arial"/>
          <w:color w:val="555555"/>
          <w:sz w:val="21"/>
          <w:szCs w:val="21"/>
          <w:lang w:eastAsia="ru-RU"/>
        </w:rPr>
      </w:pPr>
      <w:r w:rsidRPr="00690AA3">
        <w:rPr>
          <w:rFonts w:ascii="Arial" w:eastAsia="Times New Roman" w:hAnsi="Arial" w:cs="Arial"/>
          <w:color w:val="555555"/>
          <w:sz w:val="21"/>
          <w:szCs w:val="21"/>
          <w:lang w:eastAsia="ru-RU"/>
        </w:rPr>
        <w:t>Данное мероприятие является ответом на вызов времени. Его актуальность назрела с учетом того, что в большинстве своем, старшее поколение не имело возможности получения практических знаний в области финансов и передачи опыта своим детям и внукам. Современное же поколение российской молодежи в условиях рыночной экономики остро нуждается в освоении элементарных навыков планирования, сбережения и приумножения, иными словами, в управлении своими личными финансами.</w:t>
      </w:r>
    </w:p>
    <w:p w:rsidR="00690AA3" w:rsidRPr="00690AA3" w:rsidRDefault="00690AA3" w:rsidP="00690AA3">
      <w:pPr>
        <w:shd w:val="clear" w:color="auto" w:fill="FFFFFF"/>
        <w:spacing w:after="300" w:line="240" w:lineRule="auto"/>
        <w:jc w:val="both"/>
        <w:rPr>
          <w:rFonts w:ascii="Arial" w:eastAsia="Times New Roman" w:hAnsi="Arial" w:cs="Arial"/>
          <w:color w:val="555555"/>
          <w:sz w:val="21"/>
          <w:szCs w:val="21"/>
          <w:lang w:eastAsia="ru-RU"/>
        </w:rPr>
      </w:pPr>
      <w:r w:rsidRPr="00690AA3">
        <w:rPr>
          <w:rFonts w:ascii="Arial" w:eastAsia="Times New Roman" w:hAnsi="Arial" w:cs="Arial"/>
          <w:color w:val="555555"/>
          <w:sz w:val="21"/>
          <w:szCs w:val="21"/>
          <w:lang w:eastAsia="ru-RU"/>
        </w:rPr>
        <w:t>Дети – наше будущее, и мы должны привить им основы финансовой культуры, познакомить с основными правилами личного финансового планирования и финансовой безопасности, чтобы завтра им было легче вступить во взрослую жизнь, а для кого-то - определиться с выбором будущей профессии.</w:t>
      </w:r>
    </w:p>
    <w:p w:rsidR="00690AA3" w:rsidRPr="00690AA3" w:rsidRDefault="00690AA3" w:rsidP="00690AA3">
      <w:pPr>
        <w:shd w:val="clear" w:color="auto" w:fill="FFFFFF"/>
        <w:spacing w:after="300" w:line="240" w:lineRule="auto"/>
        <w:jc w:val="both"/>
        <w:rPr>
          <w:rFonts w:ascii="Arial" w:eastAsia="Times New Roman" w:hAnsi="Arial" w:cs="Arial"/>
          <w:color w:val="555555"/>
          <w:sz w:val="21"/>
          <w:szCs w:val="21"/>
          <w:lang w:eastAsia="ru-RU"/>
        </w:rPr>
      </w:pPr>
      <w:r w:rsidRPr="00690AA3">
        <w:rPr>
          <w:rFonts w:ascii="Arial" w:eastAsia="Times New Roman" w:hAnsi="Arial" w:cs="Arial"/>
          <w:color w:val="555555"/>
          <w:sz w:val="21"/>
          <w:szCs w:val="21"/>
          <w:lang w:eastAsia="ru-RU"/>
        </w:rPr>
        <w:t>Российское финансовое сообщество, понимая всю важность системного воспитания успешного гражданина своей страны и грамотного инвестора в национальную экономику, активно участвует в организации мероприятий Программы, направленных на повышение осведомленности учащихся о российской финансовой системе, её структуре, функциях и инструментах.</w:t>
      </w:r>
    </w:p>
    <w:p w:rsidR="00690AA3" w:rsidRPr="00690AA3" w:rsidRDefault="00690AA3" w:rsidP="00690AA3">
      <w:pPr>
        <w:shd w:val="clear" w:color="auto" w:fill="FFFFFF"/>
        <w:spacing w:after="300" w:line="240" w:lineRule="auto"/>
        <w:jc w:val="both"/>
        <w:rPr>
          <w:rFonts w:ascii="Arial" w:eastAsia="Times New Roman" w:hAnsi="Arial" w:cs="Arial"/>
          <w:color w:val="555555"/>
          <w:sz w:val="21"/>
          <w:szCs w:val="21"/>
          <w:lang w:eastAsia="ru-RU"/>
        </w:rPr>
      </w:pPr>
      <w:r w:rsidRPr="00690AA3">
        <w:rPr>
          <w:rFonts w:ascii="Arial" w:eastAsia="Times New Roman" w:hAnsi="Arial" w:cs="Arial"/>
          <w:color w:val="555555"/>
          <w:sz w:val="21"/>
          <w:szCs w:val="21"/>
          <w:lang w:eastAsia="ru-RU"/>
        </w:rPr>
        <w:t>Президент России В.В. Путин на заседании президиума Госсовета по вопросу развития национальной системы защиты прав потребителей 18 апреля 2017 года отметил, что на первый план выходит информированность граждан, их правовое образование и воспитание культуры потребления финансовых услуг. </w:t>
      </w:r>
    </w:p>
    <w:p w:rsidR="00690AA3" w:rsidRPr="00690AA3" w:rsidRDefault="00690AA3" w:rsidP="00690AA3">
      <w:pPr>
        <w:shd w:val="clear" w:color="auto" w:fill="FFFFFF"/>
        <w:spacing w:after="300" w:line="240" w:lineRule="auto"/>
        <w:jc w:val="both"/>
        <w:rPr>
          <w:rFonts w:ascii="Arial" w:eastAsia="Times New Roman" w:hAnsi="Arial" w:cs="Arial"/>
          <w:color w:val="555555"/>
          <w:sz w:val="21"/>
          <w:szCs w:val="21"/>
          <w:lang w:eastAsia="ru-RU"/>
        </w:rPr>
      </w:pPr>
      <w:r w:rsidRPr="00690AA3">
        <w:rPr>
          <w:rFonts w:ascii="Arial" w:eastAsia="Times New Roman" w:hAnsi="Arial" w:cs="Arial"/>
          <w:color w:val="555555"/>
          <w:sz w:val="21"/>
          <w:szCs w:val="21"/>
          <w:lang w:eastAsia="ru-RU"/>
        </w:rPr>
        <w:t>Министерством Просвещения Российской Федерации Программа включена в календарь образовательных событий, приуроченных к государственным и национальным праздникам РФ, памятным датам и событиям российской истории и культуры на 2018 - 2019 учебный год.</w:t>
      </w:r>
    </w:p>
    <w:p w:rsidR="00690AA3" w:rsidRPr="00690AA3" w:rsidRDefault="00690AA3" w:rsidP="00690AA3">
      <w:pPr>
        <w:shd w:val="clear" w:color="auto" w:fill="FFFFFF"/>
        <w:spacing w:after="225" w:line="540" w:lineRule="atLeast"/>
        <w:outlineLvl w:val="2"/>
        <w:rPr>
          <w:rFonts w:ascii="Helvetica" w:eastAsia="Times New Roman" w:hAnsi="Helvetica" w:cs="Helvetica"/>
          <w:color w:val="555555"/>
          <w:sz w:val="42"/>
          <w:szCs w:val="42"/>
          <w:lang w:eastAsia="ru-RU"/>
        </w:rPr>
      </w:pPr>
      <w:r w:rsidRPr="00690AA3">
        <w:rPr>
          <w:rFonts w:ascii="Helvetica" w:eastAsia="Times New Roman" w:hAnsi="Helvetica" w:cs="Helvetica"/>
          <w:color w:val="555555"/>
          <w:sz w:val="42"/>
          <w:szCs w:val="42"/>
          <w:lang w:eastAsia="ru-RU"/>
        </w:rPr>
        <w:t>Формат проведения Программы</w:t>
      </w:r>
    </w:p>
    <w:p w:rsidR="00690AA3" w:rsidRPr="00690AA3" w:rsidRDefault="00690AA3" w:rsidP="00690AA3">
      <w:pPr>
        <w:shd w:val="clear" w:color="auto" w:fill="FFFFFF"/>
        <w:spacing w:after="300" w:line="240" w:lineRule="auto"/>
        <w:jc w:val="both"/>
        <w:rPr>
          <w:rFonts w:ascii="Arial" w:eastAsia="Times New Roman" w:hAnsi="Arial" w:cs="Arial"/>
          <w:color w:val="555555"/>
          <w:sz w:val="21"/>
          <w:szCs w:val="21"/>
          <w:lang w:eastAsia="ru-RU"/>
        </w:rPr>
      </w:pPr>
      <w:r w:rsidRPr="00690AA3">
        <w:rPr>
          <w:rFonts w:ascii="Arial" w:eastAsia="Times New Roman" w:hAnsi="Arial" w:cs="Arial"/>
          <w:color w:val="555555"/>
          <w:sz w:val="21"/>
          <w:szCs w:val="21"/>
          <w:lang w:eastAsia="ru-RU"/>
        </w:rPr>
        <w:t>В ходе открытых занятий ученики и студенты встречаются с авторитетными финансистами - представителями российского финансового сектора: руководителями и сотрудниками крупнейших российских финансовых компаний, представителями Министерства финансов, Центрального банка Российской Федерации.</w:t>
      </w:r>
    </w:p>
    <w:p w:rsidR="00690AA3" w:rsidRPr="00690AA3" w:rsidRDefault="00690AA3" w:rsidP="00690AA3">
      <w:pPr>
        <w:shd w:val="clear" w:color="auto" w:fill="FFFFFF"/>
        <w:spacing w:after="300" w:line="240" w:lineRule="auto"/>
        <w:jc w:val="both"/>
        <w:rPr>
          <w:rFonts w:ascii="Arial" w:eastAsia="Times New Roman" w:hAnsi="Arial" w:cs="Arial"/>
          <w:color w:val="555555"/>
          <w:sz w:val="21"/>
          <w:szCs w:val="21"/>
          <w:lang w:eastAsia="ru-RU"/>
        </w:rPr>
      </w:pPr>
      <w:r w:rsidRPr="00690AA3">
        <w:rPr>
          <w:rFonts w:ascii="Arial" w:eastAsia="Times New Roman" w:hAnsi="Arial" w:cs="Arial"/>
          <w:color w:val="555555"/>
          <w:sz w:val="21"/>
          <w:szCs w:val="21"/>
          <w:lang w:eastAsia="ru-RU"/>
        </w:rPr>
        <w:t>На уроках и лекциях старшеклассники и студенты знакомятся с основами рационального использования финансовых ресурсов и грамотного потребительского поведения в отношении розничных финансовых услуг.</w:t>
      </w:r>
    </w:p>
    <w:p w:rsidR="00690AA3" w:rsidRPr="00690AA3" w:rsidRDefault="00690AA3" w:rsidP="00690AA3">
      <w:pPr>
        <w:shd w:val="clear" w:color="auto" w:fill="FFFFFF"/>
        <w:spacing w:after="300" w:line="240" w:lineRule="auto"/>
        <w:jc w:val="both"/>
        <w:rPr>
          <w:rFonts w:ascii="Arial" w:eastAsia="Times New Roman" w:hAnsi="Arial" w:cs="Arial"/>
          <w:color w:val="555555"/>
          <w:sz w:val="21"/>
          <w:szCs w:val="21"/>
          <w:lang w:eastAsia="ru-RU"/>
        </w:rPr>
      </w:pPr>
      <w:r w:rsidRPr="00690AA3">
        <w:rPr>
          <w:rFonts w:ascii="Arial" w:eastAsia="Times New Roman" w:hAnsi="Arial" w:cs="Arial"/>
          <w:color w:val="555555"/>
          <w:sz w:val="21"/>
          <w:szCs w:val="21"/>
          <w:lang w:eastAsia="ru-RU"/>
        </w:rPr>
        <w:t xml:space="preserve">В рамках программы регулярно проводятся конкурсы, тематические </w:t>
      </w:r>
      <w:proofErr w:type="spellStart"/>
      <w:r w:rsidRPr="00690AA3">
        <w:rPr>
          <w:rFonts w:ascii="Arial" w:eastAsia="Times New Roman" w:hAnsi="Arial" w:cs="Arial"/>
          <w:color w:val="555555"/>
          <w:sz w:val="21"/>
          <w:szCs w:val="21"/>
          <w:lang w:eastAsia="ru-RU"/>
        </w:rPr>
        <w:t>вебинары</w:t>
      </w:r>
      <w:proofErr w:type="spellEnd"/>
      <w:r w:rsidRPr="00690AA3">
        <w:rPr>
          <w:rFonts w:ascii="Arial" w:eastAsia="Times New Roman" w:hAnsi="Arial" w:cs="Arial"/>
          <w:color w:val="555555"/>
          <w:sz w:val="21"/>
          <w:szCs w:val="21"/>
          <w:lang w:eastAsia="ru-RU"/>
        </w:rPr>
        <w:t>, телемосты, деловые игры и экскурсии в финансовые организации.</w:t>
      </w:r>
    </w:p>
    <w:p w:rsidR="00690AA3" w:rsidRPr="00690AA3" w:rsidRDefault="00690AA3" w:rsidP="00690AA3">
      <w:pPr>
        <w:shd w:val="clear" w:color="auto" w:fill="FFFFFF"/>
        <w:spacing w:after="225" w:line="540" w:lineRule="atLeast"/>
        <w:outlineLvl w:val="2"/>
        <w:rPr>
          <w:rFonts w:ascii="Helvetica" w:eastAsia="Times New Roman" w:hAnsi="Helvetica" w:cs="Helvetica"/>
          <w:color w:val="555555"/>
          <w:sz w:val="42"/>
          <w:szCs w:val="42"/>
          <w:lang w:eastAsia="ru-RU"/>
        </w:rPr>
      </w:pPr>
      <w:r w:rsidRPr="00690AA3">
        <w:rPr>
          <w:rFonts w:ascii="Helvetica" w:eastAsia="Times New Roman" w:hAnsi="Helvetica" w:cs="Helvetica"/>
          <w:color w:val="555555"/>
          <w:sz w:val="42"/>
          <w:szCs w:val="42"/>
          <w:lang w:eastAsia="ru-RU"/>
        </w:rPr>
        <w:t>Мероприятия программы</w:t>
      </w:r>
    </w:p>
    <w:p w:rsidR="00690AA3" w:rsidRPr="00690AA3" w:rsidRDefault="00690AA3" w:rsidP="00690AA3">
      <w:pPr>
        <w:shd w:val="clear" w:color="auto" w:fill="FFFFFF"/>
        <w:spacing w:after="300" w:line="240" w:lineRule="auto"/>
        <w:jc w:val="both"/>
        <w:rPr>
          <w:rFonts w:ascii="Arial" w:eastAsia="Times New Roman" w:hAnsi="Arial" w:cs="Arial"/>
          <w:color w:val="555555"/>
          <w:sz w:val="21"/>
          <w:szCs w:val="21"/>
          <w:lang w:eastAsia="ru-RU"/>
        </w:rPr>
      </w:pPr>
      <w:r w:rsidRPr="00690AA3">
        <w:rPr>
          <w:rFonts w:ascii="Arial" w:eastAsia="Times New Roman" w:hAnsi="Arial" w:cs="Arial"/>
          <w:color w:val="555555"/>
          <w:sz w:val="21"/>
          <w:szCs w:val="21"/>
          <w:lang w:eastAsia="ru-RU"/>
        </w:rPr>
        <w:t>Мероприятия по основам финансовой грамотности должны привести к пониманию ключевых финансовых понятий и использованию этой информации для принятия разумных решений о тратах и сбережениях, выбору соответствующих финансовых инструментов, пониманию рисков, умению планировать личный бюджет и накапливать средства.</w:t>
      </w:r>
    </w:p>
    <w:p w:rsidR="00690AA3" w:rsidRPr="00690AA3" w:rsidRDefault="00690AA3" w:rsidP="00690AA3">
      <w:pPr>
        <w:shd w:val="clear" w:color="auto" w:fill="FFFFFF"/>
        <w:spacing w:after="300" w:line="240" w:lineRule="auto"/>
        <w:jc w:val="both"/>
        <w:rPr>
          <w:rFonts w:ascii="Arial" w:eastAsia="Times New Roman" w:hAnsi="Arial" w:cs="Arial"/>
          <w:color w:val="555555"/>
          <w:sz w:val="21"/>
          <w:szCs w:val="21"/>
          <w:lang w:eastAsia="ru-RU"/>
        </w:rPr>
      </w:pPr>
      <w:r w:rsidRPr="00690AA3">
        <w:rPr>
          <w:rFonts w:ascii="Arial" w:eastAsia="Times New Roman" w:hAnsi="Arial" w:cs="Arial"/>
          <w:color w:val="555555"/>
          <w:sz w:val="21"/>
          <w:szCs w:val="21"/>
          <w:lang w:eastAsia="ru-RU"/>
        </w:rPr>
        <w:lastRenderedPageBreak/>
        <w:t>В рамках программы проводятся:</w:t>
      </w:r>
    </w:p>
    <w:p w:rsidR="00690AA3" w:rsidRPr="00690AA3" w:rsidRDefault="00690AA3" w:rsidP="00690AA3">
      <w:pPr>
        <w:shd w:val="clear" w:color="auto" w:fill="FFFFFF"/>
        <w:spacing w:after="300" w:line="240" w:lineRule="auto"/>
        <w:jc w:val="both"/>
        <w:rPr>
          <w:rFonts w:ascii="Arial" w:eastAsia="Times New Roman" w:hAnsi="Arial" w:cs="Arial"/>
          <w:color w:val="555555"/>
          <w:sz w:val="21"/>
          <w:szCs w:val="21"/>
          <w:lang w:eastAsia="ru-RU"/>
        </w:rPr>
      </w:pPr>
      <w:r w:rsidRPr="00690AA3">
        <w:rPr>
          <w:rFonts w:ascii="Arial" w:eastAsia="Times New Roman" w:hAnsi="Arial" w:cs="Arial"/>
          <w:color w:val="555555"/>
          <w:sz w:val="21"/>
          <w:szCs w:val="21"/>
          <w:lang w:eastAsia="ru-RU"/>
        </w:rPr>
        <w:t>· Мониторинг уровня финансовой грамотности;</w:t>
      </w:r>
    </w:p>
    <w:p w:rsidR="00690AA3" w:rsidRPr="00690AA3" w:rsidRDefault="00690AA3" w:rsidP="00690AA3">
      <w:pPr>
        <w:shd w:val="clear" w:color="auto" w:fill="FFFFFF"/>
        <w:spacing w:after="300" w:line="240" w:lineRule="auto"/>
        <w:jc w:val="both"/>
        <w:rPr>
          <w:rFonts w:ascii="Arial" w:eastAsia="Times New Roman" w:hAnsi="Arial" w:cs="Arial"/>
          <w:color w:val="555555"/>
          <w:sz w:val="21"/>
          <w:szCs w:val="21"/>
          <w:lang w:eastAsia="ru-RU"/>
        </w:rPr>
      </w:pPr>
      <w:r w:rsidRPr="00690AA3">
        <w:rPr>
          <w:rFonts w:ascii="Arial" w:eastAsia="Times New Roman" w:hAnsi="Arial" w:cs="Arial"/>
          <w:color w:val="555555"/>
          <w:sz w:val="21"/>
          <w:szCs w:val="21"/>
          <w:lang w:eastAsia="ru-RU"/>
        </w:rPr>
        <w:t xml:space="preserve">· Обучение основам финансовой грамотности в форме семинаров, круглых столов, деловых игр, </w:t>
      </w:r>
      <w:proofErr w:type="spellStart"/>
      <w:r w:rsidRPr="00690AA3">
        <w:rPr>
          <w:rFonts w:ascii="Arial" w:eastAsia="Times New Roman" w:hAnsi="Arial" w:cs="Arial"/>
          <w:color w:val="555555"/>
          <w:sz w:val="21"/>
          <w:szCs w:val="21"/>
          <w:lang w:eastAsia="ru-RU"/>
        </w:rPr>
        <w:t>on-line</w:t>
      </w:r>
      <w:proofErr w:type="spellEnd"/>
      <w:r w:rsidRPr="00690AA3">
        <w:rPr>
          <w:rFonts w:ascii="Arial" w:eastAsia="Times New Roman" w:hAnsi="Arial" w:cs="Arial"/>
          <w:color w:val="555555"/>
          <w:sz w:val="21"/>
          <w:szCs w:val="21"/>
          <w:lang w:eastAsia="ru-RU"/>
        </w:rPr>
        <w:t xml:space="preserve"> семинаров, конференций, выездных профильных лагерных смен, экскурсий и пр.;</w:t>
      </w:r>
    </w:p>
    <w:p w:rsidR="00690AA3" w:rsidRPr="00690AA3" w:rsidRDefault="00690AA3" w:rsidP="00690AA3">
      <w:pPr>
        <w:shd w:val="clear" w:color="auto" w:fill="FFFFFF"/>
        <w:spacing w:after="300" w:line="240" w:lineRule="auto"/>
        <w:jc w:val="both"/>
        <w:rPr>
          <w:rFonts w:ascii="Arial" w:eastAsia="Times New Roman" w:hAnsi="Arial" w:cs="Arial"/>
          <w:color w:val="555555"/>
          <w:sz w:val="21"/>
          <w:szCs w:val="21"/>
          <w:lang w:eastAsia="ru-RU"/>
        </w:rPr>
      </w:pPr>
      <w:r w:rsidRPr="00690AA3">
        <w:rPr>
          <w:rFonts w:ascii="Arial" w:eastAsia="Times New Roman" w:hAnsi="Arial" w:cs="Arial"/>
          <w:color w:val="555555"/>
          <w:sz w:val="21"/>
          <w:szCs w:val="21"/>
          <w:lang w:eastAsia="ru-RU"/>
        </w:rPr>
        <w:t>· Городские тематические конкурсы;</w:t>
      </w:r>
    </w:p>
    <w:p w:rsidR="00690AA3" w:rsidRPr="00690AA3" w:rsidRDefault="00690AA3" w:rsidP="00690AA3">
      <w:pPr>
        <w:shd w:val="clear" w:color="auto" w:fill="FFFFFF"/>
        <w:spacing w:after="300" w:line="240" w:lineRule="auto"/>
        <w:jc w:val="both"/>
        <w:rPr>
          <w:rFonts w:ascii="Arial" w:eastAsia="Times New Roman" w:hAnsi="Arial" w:cs="Arial"/>
          <w:color w:val="555555"/>
          <w:sz w:val="21"/>
          <w:szCs w:val="21"/>
          <w:lang w:eastAsia="ru-RU"/>
        </w:rPr>
      </w:pPr>
      <w:r w:rsidRPr="00690AA3">
        <w:rPr>
          <w:rFonts w:ascii="Arial" w:eastAsia="Times New Roman" w:hAnsi="Arial" w:cs="Arial"/>
          <w:color w:val="555555"/>
          <w:sz w:val="21"/>
          <w:szCs w:val="21"/>
          <w:lang w:eastAsia="ru-RU"/>
        </w:rPr>
        <w:t>· Ежегодные Форумы.</w:t>
      </w:r>
    </w:p>
    <w:p w:rsidR="00690AA3" w:rsidRPr="00690AA3" w:rsidRDefault="00690AA3" w:rsidP="00690AA3">
      <w:pPr>
        <w:shd w:val="clear" w:color="auto" w:fill="FFFFFF"/>
        <w:spacing w:after="225" w:line="540" w:lineRule="atLeast"/>
        <w:outlineLvl w:val="2"/>
        <w:rPr>
          <w:rFonts w:ascii="Helvetica" w:eastAsia="Times New Roman" w:hAnsi="Helvetica" w:cs="Helvetica"/>
          <w:color w:val="555555"/>
          <w:sz w:val="42"/>
          <w:szCs w:val="42"/>
          <w:lang w:eastAsia="ru-RU"/>
        </w:rPr>
      </w:pPr>
      <w:r w:rsidRPr="00690AA3">
        <w:rPr>
          <w:rFonts w:ascii="Helvetica" w:eastAsia="Times New Roman" w:hAnsi="Helvetica" w:cs="Helvetica"/>
          <w:color w:val="555555"/>
          <w:sz w:val="42"/>
          <w:szCs w:val="42"/>
          <w:lang w:eastAsia="ru-RU"/>
        </w:rPr>
        <w:t>Целевая аудитория Программы</w:t>
      </w:r>
    </w:p>
    <w:p w:rsidR="00690AA3" w:rsidRPr="00690AA3" w:rsidRDefault="00690AA3" w:rsidP="00690AA3">
      <w:pPr>
        <w:shd w:val="clear" w:color="auto" w:fill="FFFFFF"/>
        <w:spacing w:after="300" w:line="240" w:lineRule="auto"/>
        <w:jc w:val="both"/>
        <w:rPr>
          <w:rFonts w:ascii="Arial" w:eastAsia="Times New Roman" w:hAnsi="Arial" w:cs="Arial"/>
          <w:color w:val="555555"/>
          <w:sz w:val="21"/>
          <w:szCs w:val="21"/>
          <w:lang w:eastAsia="ru-RU"/>
        </w:rPr>
      </w:pPr>
      <w:r w:rsidRPr="00690AA3">
        <w:rPr>
          <w:rFonts w:ascii="Arial" w:eastAsia="Times New Roman" w:hAnsi="Arial" w:cs="Arial"/>
          <w:color w:val="555555"/>
          <w:sz w:val="21"/>
          <w:szCs w:val="21"/>
          <w:lang w:eastAsia="ru-RU"/>
        </w:rPr>
        <w:t>· Учащиеся 9-11 классов образовательных организаций, реализующих программы общего образования;</w:t>
      </w:r>
    </w:p>
    <w:p w:rsidR="00690AA3" w:rsidRPr="00690AA3" w:rsidRDefault="00690AA3" w:rsidP="00690AA3">
      <w:pPr>
        <w:shd w:val="clear" w:color="auto" w:fill="FFFFFF"/>
        <w:spacing w:after="300" w:line="240" w:lineRule="auto"/>
        <w:jc w:val="both"/>
        <w:rPr>
          <w:rFonts w:ascii="Arial" w:eastAsia="Times New Roman" w:hAnsi="Arial" w:cs="Arial"/>
          <w:color w:val="555555"/>
          <w:sz w:val="21"/>
          <w:szCs w:val="21"/>
          <w:lang w:eastAsia="ru-RU"/>
        </w:rPr>
      </w:pPr>
      <w:r w:rsidRPr="00690AA3">
        <w:rPr>
          <w:rFonts w:ascii="Arial" w:eastAsia="Times New Roman" w:hAnsi="Arial" w:cs="Arial"/>
          <w:color w:val="555555"/>
          <w:sz w:val="21"/>
          <w:szCs w:val="21"/>
          <w:lang w:eastAsia="ru-RU"/>
        </w:rPr>
        <w:t>· Обучающиеся профессиональных образовательных организаций;</w:t>
      </w:r>
    </w:p>
    <w:p w:rsidR="00690AA3" w:rsidRPr="00690AA3" w:rsidRDefault="00690AA3" w:rsidP="00690AA3">
      <w:pPr>
        <w:shd w:val="clear" w:color="auto" w:fill="FFFFFF"/>
        <w:spacing w:after="300" w:line="240" w:lineRule="auto"/>
        <w:jc w:val="both"/>
        <w:rPr>
          <w:rFonts w:ascii="Arial" w:eastAsia="Times New Roman" w:hAnsi="Arial" w:cs="Arial"/>
          <w:color w:val="555555"/>
          <w:sz w:val="21"/>
          <w:szCs w:val="21"/>
          <w:lang w:eastAsia="ru-RU"/>
        </w:rPr>
      </w:pPr>
      <w:r w:rsidRPr="00690AA3">
        <w:rPr>
          <w:rFonts w:ascii="Arial" w:eastAsia="Times New Roman" w:hAnsi="Arial" w:cs="Arial"/>
          <w:color w:val="555555"/>
          <w:sz w:val="21"/>
          <w:szCs w:val="21"/>
          <w:lang w:eastAsia="ru-RU"/>
        </w:rPr>
        <w:t>· Административно-управляющий и преподавательский состав образовательных организаций общего и профессионального образования.</w:t>
      </w:r>
    </w:p>
    <w:p w:rsidR="00D776D9" w:rsidRDefault="00D776D9">
      <w:bookmarkStart w:id="0" w:name="_GoBack"/>
      <w:bookmarkEnd w:id="0"/>
    </w:p>
    <w:sectPr w:rsidR="00D776D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Helvetica">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0AA3"/>
    <w:rsid w:val="00690AA3"/>
    <w:rsid w:val="00D776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49CD467-3595-42C7-BEFE-F898FF6BE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9579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536</Words>
  <Characters>3059</Characters>
  <Application>Microsoft Office Word</Application>
  <DocSecurity>0</DocSecurity>
  <Lines>25</Lines>
  <Paragraphs>7</Paragraphs>
  <ScaleCrop>false</ScaleCrop>
  <Company/>
  <LinksUpToDate>false</LinksUpToDate>
  <CharactersWithSpaces>3588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Shoma</dc:creator>
  <cp:keywords/>
  <dc:description/>
  <cp:lastModifiedBy>Shoma</cp:lastModifiedBy>
  <cp:revision>2</cp:revision>
  <dcterms:created xsi:type="dcterms:W3CDTF">2018-12-25T23:14:00Z</dcterms:created>
  <dcterms:modified xsi:type="dcterms:W3CDTF">2018-12-25T23:14:00Z</dcterms:modified>
</cp:coreProperties>
</file>